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F3" w:rsidRDefault="003B2AF3" w:rsidP="003B2AF3">
      <w:r>
        <w:rPr>
          <w:color w:val="FF0000"/>
        </w:rPr>
        <w:t xml:space="preserve">                                                                                                   </w:t>
      </w:r>
      <w:r>
        <w:t xml:space="preserve">Załącznik  nr  4  do Uchwały Nr </w:t>
      </w:r>
    </w:p>
    <w:p w:rsidR="003B2AF3" w:rsidRDefault="003B2AF3" w:rsidP="003B2AF3">
      <w:r>
        <w:t xml:space="preserve">                                                                                                   Rady  Miejskiej  w  Giżycku </w:t>
      </w:r>
    </w:p>
    <w:p w:rsidR="003B2AF3" w:rsidRDefault="003B2AF3" w:rsidP="003B2AF3">
      <w:r>
        <w:t xml:space="preserve">                                                                                                   z  dnia   2014 roku</w:t>
      </w:r>
    </w:p>
    <w:p w:rsidR="003B2AF3" w:rsidRDefault="003B2AF3" w:rsidP="003B2AF3"/>
    <w:p w:rsidR="003B2AF3" w:rsidRDefault="003B2AF3" w:rsidP="003B2AF3">
      <w:pPr>
        <w:jc w:val="center"/>
      </w:pPr>
    </w:p>
    <w:p w:rsidR="003B2AF3" w:rsidRDefault="003B2AF3" w:rsidP="003B2AF3">
      <w:pPr>
        <w:jc w:val="center"/>
        <w:rPr>
          <w:b/>
          <w:sz w:val="24"/>
        </w:rPr>
      </w:pPr>
      <w:r>
        <w:rPr>
          <w:b/>
          <w:sz w:val="24"/>
        </w:rPr>
        <w:t xml:space="preserve">Plan  dochodów w łącznej kwocie rachunku dochodów samorządowych jednostek budżetowych prowadzących działalność  na podstawie ustawy o systemie oświaty </w:t>
      </w:r>
    </w:p>
    <w:p w:rsidR="003B2AF3" w:rsidRDefault="003B2AF3" w:rsidP="003B2AF3">
      <w:pPr>
        <w:jc w:val="center"/>
        <w:rPr>
          <w:b/>
          <w:sz w:val="24"/>
        </w:rPr>
      </w:pPr>
      <w:r>
        <w:rPr>
          <w:b/>
          <w:sz w:val="24"/>
        </w:rPr>
        <w:t>i wydatków nimi finansowanych  na  2014 rok                         ===================================================</w:t>
      </w:r>
    </w:p>
    <w:p w:rsidR="003B2AF3" w:rsidRDefault="003B2AF3" w:rsidP="003B2AF3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2AF3" w:rsidRDefault="003B2AF3" w:rsidP="003B2AF3">
      <w:r>
        <w:rPr>
          <w:b/>
          <w:sz w:val="24"/>
        </w:rPr>
        <w:t xml:space="preserve">                                                                                                                                                     </w:t>
      </w:r>
      <w:r>
        <w:rPr>
          <w:sz w:val="24"/>
        </w:rPr>
        <w:t>(w  zł)</w:t>
      </w:r>
      <w:r>
        <w:rPr>
          <w:b/>
          <w:sz w:val="24"/>
        </w:rPr>
        <w:t xml:space="preserve">                    </w:t>
      </w:r>
    </w:p>
    <w:tbl>
      <w:tblPr>
        <w:tblW w:w="10350" w:type="dxa"/>
        <w:tblInd w:w="-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9"/>
        <w:gridCol w:w="4253"/>
        <w:gridCol w:w="2835"/>
        <w:gridCol w:w="2693"/>
      </w:tblGrid>
      <w:tr w:rsidR="003B2AF3" w:rsidTr="003B2AF3">
        <w:trPr>
          <w:cantSplit/>
          <w:trHeight w:val="2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:rsidR="003B2AF3" w:rsidRDefault="003B2AF3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L.p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:rsidR="003B2AF3" w:rsidRDefault="003B2AF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Wyszczególnienie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:rsidR="003B2AF3" w:rsidRDefault="003B2A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 dochodów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:rsidR="003B2AF3" w:rsidRDefault="003B2A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  wydatków</w:t>
            </w:r>
          </w:p>
        </w:tc>
      </w:tr>
      <w:tr w:rsidR="003B2AF3" w:rsidTr="003B2AF3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F3" w:rsidRDefault="003B2AF3">
            <w:pPr>
              <w:rPr>
                <w:b/>
                <w:sz w:val="24"/>
              </w:rPr>
            </w:pPr>
          </w:p>
          <w:p w:rsidR="003B2AF3" w:rsidRDefault="003B2AF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F3" w:rsidRDefault="003B2AF3">
            <w:pPr>
              <w:rPr>
                <w:b/>
                <w:sz w:val="24"/>
              </w:rPr>
            </w:pPr>
          </w:p>
          <w:p w:rsidR="003B2AF3" w:rsidRDefault="003B2A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Dział : 801  z  tego: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F3" w:rsidRDefault="003B2AF3">
            <w:pPr>
              <w:jc w:val="right"/>
              <w:rPr>
                <w:b/>
                <w:sz w:val="24"/>
              </w:rPr>
            </w:pPr>
          </w:p>
          <w:p w:rsidR="003B2AF3" w:rsidRDefault="003B2A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1.273.700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F3" w:rsidRDefault="003B2AF3">
            <w:pPr>
              <w:jc w:val="right"/>
              <w:rPr>
                <w:b/>
                <w:sz w:val="24"/>
              </w:rPr>
            </w:pPr>
          </w:p>
          <w:p w:rsidR="003B2AF3" w:rsidRDefault="003B2A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1.273.700</w:t>
            </w:r>
          </w:p>
        </w:tc>
      </w:tr>
      <w:tr w:rsidR="003B2AF3" w:rsidTr="003B2AF3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rPr>
                <w:sz w:val="24"/>
              </w:rPr>
            </w:pPr>
            <w:r>
              <w:rPr>
                <w:sz w:val="24"/>
              </w:rPr>
              <w:t>Rozdział  80101 -  Szkoły podstawowe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78.900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78.900</w:t>
            </w:r>
          </w:p>
        </w:tc>
      </w:tr>
      <w:tr w:rsidR="003B2AF3" w:rsidTr="003B2AF3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rPr>
                <w:sz w:val="24"/>
              </w:rPr>
            </w:pPr>
            <w:r>
              <w:rPr>
                <w:sz w:val="24"/>
              </w:rPr>
              <w:t xml:space="preserve">Rozdział  80104 -   Przedszkola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5.100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5.100</w:t>
            </w:r>
          </w:p>
        </w:tc>
      </w:tr>
      <w:tr w:rsidR="003B2AF3" w:rsidTr="003B2AF3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rPr>
                <w:sz w:val="24"/>
              </w:rPr>
            </w:pPr>
            <w:r>
              <w:rPr>
                <w:sz w:val="24"/>
              </w:rPr>
              <w:t xml:space="preserve">Rozdział  80110 -   Gimnazja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96.850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96.850</w:t>
            </w:r>
          </w:p>
        </w:tc>
      </w:tr>
      <w:tr w:rsidR="003B2AF3" w:rsidTr="003B2AF3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rPr>
                <w:sz w:val="24"/>
              </w:rPr>
            </w:pPr>
            <w:r>
              <w:rPr>
                <w:sz w:val="24"/>
              </w:rPr>
              <w:t>Rozdział  80148  -  Stołówki   szkolne  i  przedszkolne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1.092.850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2AF3" w:rsidRDefault="003B2AF3">
            <w:pPr>
              <w:jc w:val="right"/>
              <w:rPr>
                <w:sz w:val="24"/>
              </w:rPr>
            </w:pPr>
            <w:r>
              <w:rPr>
                <w:sz w:val="24"/>
              </w:rPr>
              <w:t>1.092.850</w:t>
            </w:r>
          </w:p>
        </w:tc>
      </w:tr>
    </w:tbl>
    <w:p w:rsidR="003B2AF3" w:rsidRDefault="003B2AF3" w:rsidP="003B2AF3">
      <w:pPr>
        <w:rPr>
          <w:sz w:val="24"/>
        </w:rPr>
      </w:pPr>
    </w:p>
    <w:p w:rsidR="003B2AF3" w:rsidRDefault="003B2AF3" w:rsidP="003B2AF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3B2AF3" w:rsidRDefault="003B2AF3" w:rsidP="003B2AF3">
      <w:pPr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</w:p>
    <w:p w:rsidR="003540C7" w:rsidRDefault="003540C7"/>
    <w:sectPr w:rsidR="003540C7" w:rsidSect="00354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3B2AF3"/>
    <w:rsid w:val="003540C7"/>
    <w:rsid w:val="003B2AF3"/>
    <w:rsid w:val="00C90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2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1542</Characters>
  <Application>Microsoft Office Word</Application>
  <DocSecurity>0</DocSecurity>
  <Lines>12</Lines>
  <Paragraphs>3</Paragraphs>
  <ScaleCrop>false</ScaleCrop>
  <Company>Urząd Miejski w Giżycku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Gruszecka</dc:creator>
  <cp:keywords/>
  <dc:description/>
  <cp:lastModifiedBy>Krystyna Gruszecka</cp:lastModifiedBy>
  <cp:revision>3</cp:revision>
  <dcterms:created xsi:type="dcterms:W3CDTF">2014-12-12T08:55:00Z</dcterms:created>
  <dcterms:modified xsi:type="dcterms:W3CDTF">2014-12-12T08:55:00Z</dcterms:modified>
</cp:coreProperties>
</file>